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C07" w:rsidRPr="00690C07" w:rsidRDefault="00690C07" w:rsidP="00690C07">
      <w:pPr>
        <w:ind w:left="0"/>
        <w:rPr>
          <w:rFonts w:ascii="Times New Roman" w:hAnsi="Times New Roman" w:cs="Times New Roman"/>
          <w:b/>
          <w:u w:val="single"/>
        </w:rPr>
      </w:pPr>
      <w:r w:rsidRPr="00690C07">
        <w:rPr>
          <w:rFonts w:ascii="Times New Roman" w:hAnsi="Times New Roman" w:cs="Times New Roman"/>
          <w:b/>
          <w:u w:val="single"/>
        </w:rPr>
        <w:t>For Immediate Release</w:t>
      </w:r>
    </w:p>
    <w:p w:rsidR="00690C07" w:rsidRPr="00690C07" w:rsidRDefault="00690C07" w:rsidP="00690C07">
      <w:pPr>
        <w:rPr>
          <w:rFonts w:ascii="Times New Roman" w:hAnsi="Times New Roman" w:cs="Times New Roman"/>
          <w:b/>
          <w:u w:val="single"/>
        </w:rPr>
      </w:pPr>
    </w:p>
    <w:p w:rsidR="00690C07" w:rsidRPr="00690C07" w:rsidRDefault="00690C07" w:rsidP="00690C07">
      <w:pPr>
        <w:ind w:left="0"/>
        <w:rPr>
          <w:rFonts w:ascii="Times New Roman" w:hAnsi="Times New Roman" w:cs="Times New Roman"/>
        </w:rPr>
      </w:pPr>
      <w:r w:rsidRPr="00690C07">
        <w:rPr>
          <w:rFonts w:ascii="Times New Roman" w:hAnsi="Times New Roman" w:cs="Times New Roman"/>
        </w:rPr>
        <w:t>Contact Info:  Jessica K. Boles</w:t>
      </w:r>
    </w:p>
    <w:p w:rsidR="00690C07" w:rsidRPr="00690C07" w:rsidRDefault="00690C07" w:rsidP="00690C07">
      <w:pPr>
        <w:ind w:left="0"/>
        <w:rPr>
          <w:rFonts w:ascii="Times New Roman" w:hAnsi="Times New Roman" w:cs="Times New Roman"/>
        </w:rPr>
      </w:pPr>
      <w:r w:rsidRPr="00690C07">
        <w:rPr>
          <w:rFonts w:ascii="Times New Roman" w:hAnsi="Times New Roman" w:cs="Times New Roman"/>
        </w:rPr>
        <w:t>Director, Community Relations &amp; Development</w:t>
      </w:r>
    </w:p>
    <w:p w:rsidR="00690C07" w:rsidRDefault="00690C07" w:rsidP="00690C07">
      <w:pPr>
        <w:ind w:left="0"/>
        <w:rPr>
          <w:rFonts w:ascii="Times New Roman" w:hAnsi="Times New Roman" w:cs="Times New Roman"/>
        </w:rPr>
      </w:pPr>
      <w:r w:rsidRPr="00690C07">
        <w:rPr>
          <w:rFonts w:ascii="Times New Roman" w:hAnsi="Times New Roman" w:cs="Times New Roman"/>
        </w:rPr>
        <w:t>Charlotte Behavioral Health Car</w:t>
      </w:r>
      <w:r>
        <w:rPr>
          <w:rFonts w:ascii="Times New Roman" w:hAnsi="Times New Roman" w:cs="Times New Roman"/>
        </w:rPr>
        <w:t>e</w:t>
      </w:r>
    </w:p>
    <w:p w:rsidR="00690C07" w:rsidRPr="00690C07" w:rsidRDefault="00690C07" w:rsidP="00690C07">
      <w:pPr>
        <w:ind w:left="0"/>
        <w:rPr>
          <w:rFonts w:ascii="Times New Roman" w:hAnsi="Times New Roman" w:cs="Times New Roman"/>
        </w:rPr>
      </w:pPr>
      <w:r>
        <w:rPr>
          <w:rFonts w:ascii="Times New Roman" w:hAnsi="Times New Roman" w:cs="Times New Roman"/>
        </w:rPr>
        <w:t>(941) 639-8300 ext. 275</w:t>
      </w:r>
    </w:p>
    <w:p w:rsidR="00690C07" w:rsidRPr="00690C07" w:rsidRDefault="00690C07" w:rsidP="00690C07">
      <w:pPr>
        <w:pStyle w:val="ListParagraph"/>
        <w:ind w:left="830"/>
        <w:rPr>
          <w:rStyle w:val="Emphasis"/>
          <w:rFonts w:ascii="Times New Roman" w:hAnsi="Times New Roman" w:cs="Times New Roman"/>
          <w:i w:val="0"/>
          <w:iCs w:val="0"/>
        </w:rPr>
      </w:pPr>
    </w:p>
    <w:p w:rsidR="00690C07" w:rsidRPr="00690C07" w:rsidRDefault="00690C07" w:rsidP="00690C07">
      <w:pPr>
        <w:rPr>
          <w:rFonts w:ascii="Times New Roman" w:hAnsi="Times New Roman" w:cs="Times New Roman"/>
          <w:b/>
        </w:rPr>
      </w:pPr>
    </w:p>
    <w:p w:rsidR="00A94415" w:rsidRDefault="00690C07" w:rsidP="00A4516F">
      <w:pPr>
        <w:shd w:val="clear" w:color="auto" w:fill="FFFFFF"/>
        <w:spacing w:line="200" w:lineRule="atLeast"/>
        <w:ind w:left="0"/>
        <w:textAlignment w:val="baseline"/>
        <w:rPr>
          <w:rFonts w:ascii="Times New Roman" w:eastAsia="Times New Roman" w:hAnsi="Times New Roman" w:cs="Times New Roman"/>
          <w:color w:val="222222"/>
          <w:bdr w:val="none" w:sz="0" w:space="0" w:color="auto" w:frame="1"/>
        </w:rPr>
      </w:pPr>
      <w:r w:rsidRPr="00690C07">
        <w:rPr>
          <w:rFonts w:ascii="Times New Roman" w:hAnsi="Times New Roman" w:cs="Times New Roman"/>
          <w:b/>
        </w:rPr>
        <w:t>Punta Gorda, FL</w:t>
      </w:r>
      <w:r w:rsidR="0025635A" w:rsidRPr="00690C07">
        <w:rPr>
          <w:rFonts w:ascii="Times New Roman" w:eastAsia="Times New Roman" w:hAnsi="Times New Roman" w:cs="Times New Roman"/>
          <w:color w:val="222222"/>
          <w:bdr w:val="none" w:sz="0" w:space="0" w:color="auto" w:frame="1"/>
        </w:rPr>
        <w:t xml:space="preserve">– </w:t>
      </w:r>
      <w:r>
        <w:rPr>
          <w:rFonts w:ascii="Times New Roman" w:eastAsia="Times New Roman" w:hAnsi="Times New Roman" w:cs="Times New Roman"/>
          <w:color w:val="222222"/>
          <w:bdr w:val="none" w:sz="0" w:space="0" w:color="auto" w:frame="1"/>
        </w:rPr>
        <w:t xml:space="preserve">One in three American moms struggle </w:t>
      </w:r>
      <w:r w:rsidR="00A94415">
        <w:rPr>
          <w:rFonts w:ascii="Times New Roman" w:eastAsia="Times New Roman" w:hAnsi="Times New Roman" w:cs="Times New Roman"/>
          <w:color w:val="222222"/>
          <w:bdr w:val="none" w:sz="0" w:space="0" w:color="auto" w:frame="1"/>
        </w:rPr>
        <w:t xml:space="preserve">everyday </w:t>
      </w:r>
      <w:r>
        <w:rPr>
          <w:rFonts w:ascii="Times New Roman" w:eastAsia="Times New Roman" w:hAnsi="Times New Roman" w:cs="Times New Roman"/>
          <w:color w:val="222222"/>
          <w:bdr w:val="none" w:sz="0" w:space="0" w:color="auto" w:frame="1"/>
        </w:rPr>
        <w:t>to provide their babies with the basic essent</w:t>
      </w:r>
      <w:r w:rsidR="00FF6D73">
        <w:rPr>
          <w:rFonts w:ascii="Times New Roman" w:eastAsia="Times New Roman" w:hAnsi="Times New Roman" w:cs="Times New Roman"/>
          <w:color w:val="222222"/>
          <w:bdr w:val="none" w:sz="0" w:space="0" w:color="auto" w:frame="1"/>
        </w:rPr>
        <w:t xml:space="preserve">ials-the first and foremost-diapers. Providing diapers are so critical due to the fact that there is very little help or public resources that address this issue. For example, food assistance programs, like food stamps, focus solely on food and nutrition and do not cover diapers. There are no federal assistance programs that pay for or provide diapers. Not WIC, Food Stamps or Medicare. Non-profit organizations such as Charlotte County Healthy Start Coalition work with families and individuals in crisis </w:t>
      </w:r>
      <w:r w:rsidR="00A94415">
        <w:rPr>
          <w:rFonts w:ascii="Times New Roman" w:eastAsia="Times New Roman" w:hAnsi="Times New Roman" w:cs="Times New Roman"/>
          <w:color w:val="222222"/>
          <w:bdr w:val="none" w:sz="0" w:space="0" w:color="auto" w:frame="1"/>
        </w:rPr>
        <w:t xml:space="preserve">and </w:t>
      </w:r>
      <w:r w:rsidR="00FF6D73">
        <w:rPr>
          <w:rFonts w:ascii="Times New Roman" w:eastAsia="Times New Roman" w:hAnsi="Times New Roman" w:cs="Times New Roman"/>
          <w:color w:val="222222"/>
          <w:bdr w:val="none" w:sz="0" w:space="0" w:color="auto" w:frame="1"/>
        </w:rPr>
        <w:t>are constantly listing diapers as an ongoing and top priority.</w:t>
      </w:r>
      <w:r w:rsidR="00A4516F">
        <w:rPr>
          <w:rFonts w:ascii="Times New Roman" w:eastAsia="Times New Roman" w:hAnsi="Times New Roman" w:cs="Times New Roman"/>
          <w:color w:val="222222"/>
          <w:bdr w:val="none" w:sz="0" w:space="0" w:color="auto" w:frame="1"/>
        </w:rPr>
        <w:t xml:space="preserve"> </w:t>
      </w:r>
    </w:p>
    <w:p w:rsidR="00A94415" w:rsidRDefault="00A94415" w:rsidP="00A4516F">
      <w:pPr>
        <w:shd w:val="clear" w:color="auto" w:fill="FFFFFF"/>
        <w:spacing w:line="200" w:lineRule="atLeast"/>
        <w:ind w:left="0"/>
        <w:textAlignment w:val="baseline"/>
        <w:rPr>
          <w:rFonts w:ascii="Times New Roman" w:eastAsia="Times New Roman" w:hAnsi="Times New Roman" w:cs="Times New Roman"/>
          <w:color w:val="222222"/>
          <w:bdr w:val="none" w:sz="0" w:space="0" w:color="auto" w:frame="1"/>
        </w:rPr>
      </w:pPr>
    </w:p>
    <w:p w:rsidR="00A4516F" w:rsidRDefault="00FF6D73" w:rsidP="00A4516F">
      <w:pPr>
        <w:shd w:val="clear" w:color="auto" w:fill="FFFFFF"/>
        <w:spacing w:line="200" w:lineRule="atLeast"/>
        <w:ind w:left="0"/>
        <w:textAlignment w:val="baseline"/>
        <w:rPr>
          <w:rFonts w:ascii="Times New Roman" w:hAnsi="Times New Roman" w:cs="Times New Roman"/>
          <w:color w:val="000000"/>
        </w:rPr>
      </w:pPr>
      <w:r>
        <w:rPr>
          <w:rFonts w:ascii="Times New Roman" w:eastAsia="Times New Roman" w:hAnsi="Times New Roman" w:cs="Times New Roman"/>
          <w:color w:val="222222"/>
          <w:bdr w:val="none" w:sz="0" w:space="0" w:color="auto" w:frame="1"/>
        </w:rPr>
        <w:t xml:space="preserve">An average infant uses up to 12 diapers per day, </w:t>
      </w:r>
      <w:r w:rsidRPr="00A4516F">
        <w:rPr>
          <w:rFonts w:ascii="Times New Roman" w:eastAsia="Times New Roman" w:hAnsi="Times New Roman" w:cs="Times New Roman"/>
          <w:color w:val="222222"/>
          <w:bdr w:val="none" w:sz="0" w:space="0" w:color="auto" w:frame="1"/>
        </w:rPr>
        <w:t xml:space="preserve">a toddler up to 8 per day. But in low income houses, a baby may be in a single diaper all day or longer. </w:t>
      </w:r>
      <w:r w:rsidR="00A4516F" w:rsidRPr="00A4516F">
        <w:rPr>
          <w:rFonts w:ascii="Times New Roman" w:hAnsi="Times New Roman" w:cs="Times New Roman"/>
          <w:color w:val="333333"/>
        </w:rPr>
        <w:t xml:space="preserve">The cost of diapers for a young child </w:t>
      </w:r>
      <w:r w:rsidR="00A4516F">
        <w:rPr>
          <w:rFonts w:ascii="Times New Roman" w:hAnsi="Times New Roman" w:cs="Times New Roman"/>
          <w:color w:val="333333"/>
        </w:rPr>
        <w:t xml:space="preserve">can </w:t>
      </w:r>
      <w:r w:rsidR="00A4516F" w:rsidRPr="00A4516F">
        <w:rPr>
          <w:rFonts w:ascii="Times New Roman" w:hAnsi="Times New Roman" w:cs="Times New Roman"/>
          <w:color w:val="333333"/>
        </w:rPr>
        <w:t xml:space="preserve">reach upwards of $100 per month, a stressful amount for </w:t>
      </w:r>
      <w:r w:rsidR="00A4516F">
        <w:rPr>
          <w:rFonts w:ascii="Times New Roman" w:hAnsi="Times New Roman" w:cs="Times New Roman"/>
          <w:color w:val="333333"/>
        </w:rPr>
        <w:t xml:space="preserve">vulnerable </w:t>
      </w:r>
      <w:r w:rsidR="00A4516F" w:rsidRPr="00A4516F">
        <w:rPr>
          <w:rFonts w:ascii="Times New Roman" w:hAnsi="Times New Roman" w:cs="Times New Roman"/>
          <w:color w:val="333333"/>
        </w:rPr>
        <w:t>families living on the edge</w:t>
      </w:r>
      <w:r w:rsidR="00A94415">
        <w:rPr>
          <w:rFonts w:ascii="Times New Roman" w:hAnsi="Times New Roman" w:cs="Times New Roman"/>
          <w:color w:val="333333"/>
        </w:rPr>
        <w:t>. S</w:t>
      </w:r>
      <w:r w:rsidR="00A4516F">
        <w:rPr>
          <w:rFonts w:ascii="Times New Roman" w:hAnsi="Times New Roman" w:cs="Times New Roman"/>
          <w:color w:val="333333"/>
        </w:rPr>
        <w:t xml:space="preserve">ometimes families have to </w:t>
      </w:r>
      <w:r w:rsidR="00A4516F" w:rsidRPr="00441CFF">
        <w:rPr>
          <w:rFonts w:ascii="Times New Roman" w:hAnsi="Times New Roman" w:cs="Times New Roman"/>
          <w:color w:val="333333"/>
        </w:rPr>
        <w:t xml:space="preserve">choose </w:t>
      </w:r>
      <w:r w:rsidR="00A4516F" w:rsidRPr="00441CFF">
        <w:rPr>
          <w:rFonts w:ascii="Times New Roman" w:hAnsi="Times New Roman" w:cs="Times New Roman"/>
          <w:color w:val="000000"/>
        </w:rPr>
        <w:t>between diapers and food or other essentials for their families. </w:t>
      </w:r>
    </w:p>
    <w:p w:rsidR="00A94415" w:rsidRPr="00441CFF" w:rsidRDefault="00A94415" w:rsidP="00A4516F">
      <w:pPr>
        <w:shd w:val="clear" w:color="auto" w:fill="FFFFFF"/>
        <w:spacing w:line="200" w:lineRule="atLeast"/>
        <w:ind w:left="0"/>
        <w:textAlignment w:val="baseline"/>
        <w:rPr>
          <w:rFonts w:ascii="Times New Roman" w:hAnsi="Times New Roman" w:cs="Times New Roman"/>
          <w:color w:val="333333"/>
        </w:rPr>
      </w:pPr>
    </w:p>
    <w:p w:rsidR="00A4516F" w:rsidRDefault="009C5326" w:rsidP="00A4516F">
      <w:pPr>
        <w:shd w:val="clear" w:color="auto" w:fill="FFFFFF"/>
        <w:spacing w:line="200" w:lineRule="atLeast"/>
        <w:ind w:left="0"/>
        <w:textAlignment w:val="baseline"/>
        <w:rPr>
          <w:rFonts w:ascii="Times New Roman" w:eastAsia="Times New Roman" w:hAnsi="Times New Roman" w:cs="Times New Roman"/>
          <w:color w:val="222222"/>
        </w:rPr>
      </w:pPr>
      <w:r>
        <w:rPr>
          <w:rFonts w:ascii="Times New Roman" w:eastAsia="Times New Roman" w:hAnsi="Times New Roman" w:cs="Times New Roman"/>
          <w:color w:val="222222"/>
        </w:rPr>
        <w:t>From</w:t>
      </w:r>
      <w:r w:rsidR="00FF6D73">
        <w:rPr>
          <w:rFonts w:ascii="Times New Roman" w:eastAsia="Times New Roman" w:hAnsi="Times New Roman" w:cs="Times New Roman"/>
          <w:color w:val="222222"/>
        </w:rPr>
        <w:t xml:space="preserve"> March 26</w:t>
      </w:r>
      <w:r w:rsidR="00FF6D73" w:rsidRPr="00FF6D73">
        <w:rPr>
          <w:rFonts w:ascii="Times New Roman" w:eastAsia="Times New Roman" w:hAnsi="Times New Roman" w:cs="Times New Roman"/>
          <w:color w:val="222222"/>
          <w:vertAlign w:val="superscript"/>
        </w:rPr>
        <w:t>th</w:t>
      </w:r>
      <w:r w:rsidR="00FF6D73">
        <w:rPr>
          <w:rFonts w:ascii="Times New Roman" w:eastAsia="Times New Roman" w:hAnsi="Times New Roman" w:cs="Times New Roman"/>
          <w:color w:val="222222"/>
        </w:rPr>
        <w:t>-April 13</w:t>
      </w:r>
      <w:r w:rsidR="00FF6D73" w:rsidRPr="00FF6D73">
        <w:rPr>
          <w:rFonts w:ascii="Times New Roman" w:eastAsia="Times New Roman" w:hAnsi="Times New Roman" w:cs="Times New Roman"/>
          <w:color w:val="222222"/>
          <w:vertAlign w:val="superscript"/>
        </w:rPr>
        <w:t>th</w:t>
      </w:r>
      <w:r w:rsidR="00FF6D73">
        <w:rPr>
          <w:rFonts w:ascii="Times New Roman" w:eastAsia="Times New Roman" w:hAnsi="Times New Roman" w:cs="Times New Roman"/>
          <w:color w:val="222222"/>
        </w:rPr>
        <w:t xml:space="preserve">, Charlotte Behavioral Health Care </w:t>
      </w:r>
      <w:r>
        <w:rPr>
          <w:rFonts w:ascii="Times New Roman" w:eastAsia="Times New Roman" w:hAnsi="Times New Roman" w:cs="Times New Roman"/>
          <w:color w:val="222222"/>
        </w:rPr>
        <w:t>held the</w:t>
      </w:r>
      <w:r w:rsidR="00A4516F">
        <w:rPr>
          <w:rFonts w:ascii="Times New Roman" w:eastAsia="Times New Roman" w:hAnsi="Times New Roman" w:cs="Times New Roman"/>
          <w:color w:val="222222"/>
        </w:rPr>
        <w:t xml:space="preserve"> first ever Diaper Drive </w:t>
      </w:r>
      <w:r w:rsidR="00A94415">
        <w:rPr>
          <w:rFonts w:ascii="Times New Roman" w:eastAsia="Times New Roman" w:hAnsi="Times New Roman" w:cs="Times New Roman"/>
          <w:color w:val="222222"/>
        </w:rPr>
        <w:t xml:space="preserve">to </w:t>
      </w:r>
      <w:r w:rsidR="00A4516F">
        <w:rPr>
          <w:rFonts w:ascii="Times New Roman" w:eastAsia="Times New Roman" w:hAnsi="Times New Roman" w:cs="Times New Roman"/>
          <w:color w:val="222222"/>
        </w:rPr>
        <w:t xml:space="preserve">benefit low-income families in </w:t>
      </w:r>
      <w:r>
        <w:rPr>
          <w:rFonts w:ascii="Times New Roman" w:eastAsia="Times New Roman" w:hAnsi="Times New Roman" w:cs="Times New Roman"/>
          <w:color w:val="222222"/>
        </w:rPr>
        <w:t>the</w:t>
      </w:r>
      <w:r w:rsidR="00A4516F">
        <w:rPr>
          <w:rFonts w:ascii="Times New Roman" w:eastAsia="Times New Roman" w:hAnsi="Times New Roman" w:cs="Times New Roman"/>
          <w:color w:val="222222"/>
        </w:rPr>
        <w:t xml:space="preserve"> local Healthy Start program.</w:t>
      </w:r>
      <w:r>
        <w:rPr>
          <w:rFonts w:ascii="Times New Roman" w:eastAsia="Times New Roman" w:hAnsi="Times New Roman" w:cs="Times New Roman"/>
          <w:color w:val="222222"/>
        </w:rPr>
        <w:t xml:space="preserve"> “Our goal this year was</w:t>
      </w:r>
      <w:r w:rsidR="00441CFF">
        <w:rPr>
          <w:rFonts w:ascii="Times New Roman" w:eastAsia="Times New Roman" w:hAnsi="Times New Roman" w:cs="Times New Roman"/>
          <w:color w:val="222222"/>
        </w:rPr>
        <w:t xml:space="preserve"> to collect 1,000 diapers in this 2 week drive</w:t>
      </w:r>
      <w:r>
        <w:rPr>
          <w:rFonts w:ascii="Times New Roman" w:eastAsia="Times New Roman" w:hAnsi="Times New Roman" w:cs="Times New Roman"/>
          <w:color w:val="222222"/>
        </w:rPr>
        <w:t>, we collected over 1,500</w:t>
      </w:r>
      <w:r w:rsidR="00441CFF">
        <w:rPr>
          <w:rFonts w:ascii="Times New Roman" w:eastAsia="Times New Roman" w:hAnsi="Times New Roman" w:cs="Times New Roman"/>
          <w:color w:val="222222"/>
        </w:rPr>
        <w:t>”, says Jessica Boles, Director of Community Relations at CBHC. “The diapers go out as quickly as they come in and hopefully in the future we can create some year-long partnerships with local business and organizations to help us really make a difference.”</w:t>
      </w:r>
    </w:p>
    <w:p w:rsidR="00441CFF" w:rsidRPr="00A94415" w:rsidRDefault="00441CFF" w:rsidP="00A94415">
      <w:pPr>
        <w:pStyle w:val="NormalWeb"/>
        <w:rPr>
          <w:bCs/>
          <w:sz w:val="22"/>
          <w:szCs w:val="22"/>
          <w:shd w:val="clear" w:color="auto" w:fill="FFFFFF"/>
        </w:rPr>
      </w:pPr>
      <w:r w:rsidRPr="00A94415">
        <w:rPr>
          <w:color w:val="222222"/>
          <w:sz w:val="22"/>
          <w:szCs w:val="22"/>
        </w:rPr>
        <w:t>The diapers donated from the diaper drive benefit</w:t>
      </w:r>
      <w:r w:rsidR="009C5326">
        <w:rPr>
          <w:color w:val="222222"/>
          <w:sz w:val="22"/>
          <w:szCs w:val="22"/>
        </w:rPr>
        <w:t xml:space="preserve">ted </w:t>
      </w:r>
      <w:r w:rsidR="00A94415" w:rsidRPr="00A94415">
        <w:rPr>
          <w:color w:val="222222"/>
          <w:sz w:val="22"/>
          <w:szCs w:val="22"/>
        </w:rPr>
        <w:t xml:space="preserve">the 261 </w:t>
      </w:r>
      <w:r w:rsidRPr="00A94415">
        <w:rPr>
          <w:color w:val="222222"/>
          <w:sz w:val="22"/>
          <w:szCs w:val="22"/>
        </w:rPr>
        <w:t>moms in the Charlotte Coun</w:t>
      </w:r>
      <w:r w:rsidR="00A94415" w:rsidRPr="00A94415">
        <w:rPr>
          <w:color w:val="222222"/>
          <w:sz w:val="22"/>
          <w:szCs w:val="22"/>
        </w:rPr>
        <w:t xml:space="preserve">ty Healthy Start Program and the 116 infants currently still in diapers. </w:t>
      </w:r>
      <w:r w:rsidR="00A94415" w:rsidRPr="00A94415">
        <w:rPr>
          <w:bCs/>
          <w:sz w:val="22"/>
          <w:szCs w:val="22"/>
          <w:shd w:val="clear" w:color="auto" w:fill="FFFFFF"/>
        </w:rPr>
        <w:t>The Charlotte County Healthy Start Coalition is a collaborative effort of Doctors, nurses and other area health care professionals that join together to evaluate each pregnancy to help expectant moms have healthier babies, reduce infant mortality and improve the overall health and development of Charlotte County children. Each mom-to-be and newborn is screened to determine the types of services they might need for baby’s HEALTHY START in life.</w:t>
      </w:r>
    </w:p>
    <w:p w:rsidR="00441CFF" w:rsidRDefault="00441CFF" w:rsidP="00441CFF">
      <w:pPr>
        <w:ind w:left="0"/>
        <w:rPr>
          <w:rFonts w:ascii="Times New Roman" w:hAnsi="Times New Roman" w:cs="Times New Roman"/>
        </w:rPr>
      </w:pPr>
      <w:r w:rsidRPr="00441CFF">
        <w:rPr>
          <w:rFonts w:ascii="Times New Roman" w:hAnsi="Times New Roman" w:cs="Times New Roman"/>
        </w:rPr>
        <w:t>For more information</w:t>
      </w:r>
      <w:r w:rsidR="00A94415">
        <w:rPr>
          <w:rFonts w:ascii="Times New Roman" w:hAnsi="Times New Roman" w:cs="Times New Roman"/>
        </w:rPr>
        <w:t xml:space="preserve"> on the diaper drive or partnership</w:t>
      </w:r>
      <w:r w:rsidRPr="00441CFF">
        <w:rPr>
          <w:rFonts w:ascii="Times New Roman" w:hAnsi="Times New Roman" w:cs="Times New Roman"/>
        </w:rPr>
        <w:t xml:space="preserve">, please call Jessica K. Boles, Director of Community Relations, </w:t>
      </w:r>
      <w:proofErr w:type="gramStart"/>
      <w:r w:rsidRPr="00441CFF">
        <w:rPr>
          <w:rFonts w:ascii="Times New Roman" w:hAnsi="Times New Roman" w:cs="Times New Roman"/>
        </w:rPr>
        <w:t>Charlotte</w:t>
      </w:r>
      <w:proofErr w:type="gramEnd"/>
      <w:r w:rsidRPr="00441CFF">
        <w:rPr>
          <w:rFonts w:ascii="Times New Roman" w:hAnsi="Times New Roman" w:cs="Times New Roman"/>
        </w:rPr>
        <w:t xml:space="preserve"> Behavioral Health Care at 941-639-8300 ext. 275.  </w:t>
      </w:r>
    </w:p>
    <w:p w:rsidR="00441CFF" w:rsidRDefault="00441CFF" w:rsidP="00441CFF">
      <w:pPr>
        <w:ind w:left="0"/>
        <w:rPr>
          <w:rFonts w:ascii="Times New Roman" w:hAnsi="Times New Roman" w:cs="Times New Roman"/>
        </w:rPr>
      </w:pPr>
    </w:p>
    <w:p w:rsidR="00441CFF" w:rsidRDefault="00441CFF" w:rsidP="00441CFF">
      <w:pPr>
        <w:ind w:left="0"/>
        <w:jc w:val="center"/>
        <w:rPr>
          <w:rFonts w:ascii="Times New Roman" w:eastAsia="Times New Roman" w:hAnsi="Times New Roman" w:cs="Times New Roman"/>
          <w:color w:val="222222"/>
        </w:rPr>
      </w:pPr>
      <w:r>
        <w:rPr>
          <w:rFonts w:ascii="Times New Roman" w:hAnsi="Times New Roman" w:cs="Times New Roman"/>
        </w:rPr>
        <w:t>####</w:t>
      </w:r>
    </w:p>
    <w:p w:rsidR="00A4516F" w:rsidRPr="00A4516F" w:rsidRDefault="00FF6D73" w:rsidP="00A4516F">
      <w:pPr>
        <w:shd w:val="clear" w:color="auto" w:fill="FFFFFF"/>
        <w:spacing w:line="200" w:lineRule="atLeast"/>
        <w:ind w:left="0"/>
        <w:textAlignment w:val="baseline"/>
        <w:rPr>
          <w:rFonts w:ascii="Times New Roman" w:eastAsia="Times New Roman" w:hAnsi="Times New Roman" w:cs="Times New Roman"/>
          <w:color w:val="222222"/>
          <w:bdr w:val="none" w:sz="0" w:space="0" w:color="auto" w:frame="1"/>
        </w:rPr>
      </w:pPr>
      <w:r w:rsidRPr="00690C07">
        <w:rPr>
          <w:rFonts w:ascii="Times New Roman" w:eastAsia="Times New Roman" w:hAnsi="Times New Roman" w:cs="Times New Roman"/>
          <w:color w:val="222222"/>
        </w:rPr>
        <w:t xml:space="preserve"> </w:t>
      </w:r>
    </w:p>
    <w:p w:rsidR="00A4516F" w:rsidRPr="00A4516F" w:rsidRDefault="00A4516F" w:rsidP="00A4516F">
      <w:pPr>
        <w:shd w:val="clear" w:color="auto" w:fill="FFFFFF"/>
        <w:spacing w:after="150" w:line="200" w:lineRule="atLeast"/>
        <w:ind w:left="0"/>
        <w:textAlignment w:val="baseline"/>
        <w:rPr>
          <w:rFonts w:ascii="Times New Roman" w:eastAsia="Times New Roman" w:hAnsi="Times New Roman" w:cs="Times New Roman"/>
          <w:color w:val="222222"/>
        </w:rPr>
      </w:pPr>
    </w:p>
    <w:p w:rsidR="00A4516F" w:rsidRPr="00690C07" w:rsidRDefault="00A4516F" w:rsidP="00FF6D73">
      <w:pPr>
        <w:shd w:val="clear" w:color="auto" w:fill="FFFFFF"/>
        <w:spacing w:after="150" w:line="200" w:lineRule="atLeast"/>
        <w:ind w:left="0"/>
        <w:textAlignment w:val="baseline"/>
        <w:rPr>
          <w:rFonts w:ascii="Times New Roman" w:eastAsia="Times New Roman" w:hAnsi="Times New Roman" w:cs="Times New Roman"/>
          <w:color w:val="222222"/>
        </w:rPr>
      </w:pPr>
    </w:p>
    <w:p w:rsidR="00FF6D73" w:rsidRDefault="00FF6D73" w:rsidP="00690C07">
      <w:pPr>
        <w:shd w:val="clear" w:color="auto" w:fill="FFFFFF"/>
        <w:spacing w:line="200" w:lineRule="atLeast"/>
        <w:ind w:left="0"/>
        <w:textAlignment w:val="baseline"/>
        <w:rPr>
          <w:rFonts w:ascii="Times New Roman" w:eastAsia="Times New Roman" w:hAnsi="Times New Roman" w:cs="Times New Roman"/>
          <w:color w:val="222222"/>
          <w:bdr w:val="none" w:sz="0" w:space="0" w:color="auto" w:frame="1"/>
        </w:rPr>
      </w:pPr>
    </w:p>
    <w:p w:rsidR="00690C07" w:rsidRPr="00690C07" w:rsidRDefault="00690C07" w:rsidP="00690C07">
      <w:pPr>
        <w:shd w:val="clear" w:color="auto" w:fill="FFFFFF"/>
        <w:spacing w:line="200" w:lineRule="atLeast"/>
        <w:ind w:left="0"/>
        <w:textAlignment w:val="baseline"/>
        <w:rPr>
          <w:rFonts w:ascii="Times New Roman" w:eastAsia="Times New Roman" w:hAnsi="Times New Roman" w:cs="Times New Roman"/>
          <w:color w:val="222222"/>
          <w:bdr w:val="none" w:sz="0" w:space="0" w:color="auto" w:frame="1"/>
        </w:rPr>
      </w:pPr>
    </w:p>
    <w:p w:rsidR="00690C07" w:rsidRDefault="00690C07" w:rsidP="00690C07">
      <w:pPr>
        <w:shd w:val="clear" w:color="auto" w:fill="FFFFFF"/>
        <w:spacing w:line="200" w:lineRule="atLeast"/>
        <w:ind w:left="0"/>
        <w:textAlignment w:val="baseline"/>
        <w:rPr>
          <w:rFonts w:ascii="Times New Roman" w:eastAsia="Times New Roman" w:hAnsi="Times New Roman" w:cs="Times New Roman"/>
          <w:color w:val="222222"/>
          <w:bdr w:val="none" w:sz="0" w:space="0" w:color="auto" w:frame="1"/>
        </w:rPr>
      </w:pPr>
    </w:p>
    <w:p w:rsidR="00690C07" w:rsidRDefault="00690C07" w:rsidP="00690C07">
      <w:pPr>
        <w:shd w:val="clear" w:color="auto" w:fill="FFFFFF"/>
        <w:spacing w:line="200" w:lineRule="atLeast"/>
        <w:ind w:left="0"/>
        <w:textAlignment w:val="baseline"/>
        <w:rPr>
          <w:rFonts w:ascii="Times New Roman" w:eastAsia="Times New Roman" w:hAnsi="Times New Roman" w:cs="Times New Roman"/>
          <w:color w:val="222222"/>
          <w:bdr w:val="none" w:sz="0" w:space="0" w:color="auto" w:frame="1"/>
        </w:rPr>
      </w:pPr>
    </w:p>
    <w:p w:rsidR="00690C07" w:rsidRDefault="00690C07" w:rsidP="00690C07">
      <w:pPr>
        <w:shd w:val="clear" w:color="auto" w:fill="FFFFFF"/>
        <w:spacing w:line="200" w:lineRule="atLeast"/>
        <w:ind w:left="0"/>
        <w:textAlignment w:val="baseline"/>
        <w:rPr>
          <w:rFonts w:ascii="Times New Roman" w:eastAsia="Times New Roman" w:hAnsi="Times New Roman" w:cs="Times New Roman"/>
          <w:color w:val="222222"/>
          <w:bdr w:val="none" w:sz="0" w:space="0" w:color="auto" w:frame="1"/>
        </w:rPr>
      </w:pPr>
    </w:p>
    <w:p w:rsidR="00690C07" w:rsidRPr="00690C07" w:rsidRDefault="00690C07" w:rsidP="0025635A">
      <w:pPr>
        <w:pStyle w:val="NormalWeb"/>
        <w:shd w:val="clear" w:color="auto" w:fill="FFFFFF"/>
        <w:spacing w:before="0" w:beforeAutospacing="0" w:after="480" w:afterAutospacing="0" w:line="420" w:lineRule="atLeast"/>
        <w:textAlignment w:val="baseline"/>
        <w:rPr>
          <w:color w:val="333333"/>
          <w:sz w:val="22"/>
          <w:szCs w:val="22"/>
        </w:rPr>
      </w:pPr>
    </w:p>
    <w:sectPr w:rsidR="00690C07" w:rsidRPr="00690C07" w:rsidSect="00E87A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4013C"/>
    <w:multiLevelType w:val="multilevel"/>
    <w:tmpl w:val="1C426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FB6C6B"/>
    <w:multiLevelType w:val="multilevel"/>
    <w:tmpl w:val="0590D81C"/>
    <w:lvl w:ilvl="0">
      <w:start w:val="941"/>
      <w:numFmt w:val="decimal"/>
      <w:lvlText w:val="%1"/>
      <w:lvlJc w:val="left"/>
      <w:pPr>
        <w:tabs>
          <w:tab w:val="num" w:pos="1500"/>
        </w:tabs>
        <w:ind w:left="1500" w:hanging="1500"/>
      </w:pPr>
      <w:rPr>
        <w:rFonts w:hint="default"/>
      </w:rPr>
    </w:lvl>
    <w:lvl w:ilvl="1">
      <w:start w:val="639"/>
      <w:numFmt w:val="decimal"/>
      <w:lvlText w:val="%1-%2"/>
      <w:lvlJc w:val="left"/>
      <w:pPr>
        <w:tabs>
          <w:tab w:val="num" w:pos="2220"/>
        </w:tabs>
        <w:ind w:left="2220" w:hanging="1500"/>
      </w:pPr>
      <w:rPr>
        <w:rFonts w:hint="default"/>
      </w:rPr>
    </w:lvl>
    <w:lvl w:ilvl="2">
      <w:start w:val="8300"/>
      <w:numFmt w:val="decimal"/>
      <w:lvlText w:val="%1-%2-%3"/>
      <w:lvlJc w:val="left"/>
      <w:pPr>
        <w:tabs>
          <w:tab w:val="num" w:pos="2940"/>
        </w:tabs>
        <w:ind w:left="2940" w:hanging="1500"/>
      </w:pPr>
      <w:rPr>
        <w:rFonts w:hint="default"/>
      </w:rPr>
    </w:lvl>
    <w:lvl w:ilvl="3">
      <w:start w:val="1"/>
      <w:numFmt w:val="decimal"/>
      <w:lvlText w:val="%1-%2-%3.%4"/>
      <w:lvlJc w:val="left"/>
      <w:pPr>
        <w:tabs>
          <w:tab w:val="num" w:pos="3660"/>
        </w:tabs>
        <w:ind w:left="3660" w:hanging="1500"/>
      </w:pPr>
      <w:rPr>
        <w:rFonts w:hint="default"/>
      </w:rPr>
    </w:lvl>
    <w:lvl w:ilvl="4">
      <w:start w:val="1"/>
      <w:numFmt w:val="decimal"/>
      <w:lvlText w:val="%1-%2-%3.%4.%5"/>
      <w:lvlJc w:val="left"/>
      <w:pPr>
        <w:tabs>
          <w:tab w:val="num" w:pos="4380"/>
        </w:tabs>
        <w:ind w:left="4380" w:hanging="1500"/>
      </w:pPr>
      <w:rPr>
        <w:rFonts w:hint="default"/>
      </w:rPr>
    </w:lvl>
    <w:lvl w:ilvl="5">
      <w:start w:val="1"/>
      <w:numFmt w:val="decimal"/>
      <w:lvlText w:val="%1-%2-%3.%4.%5.%6"/>
      <w:lvlJc w:val="left"/>
      <w:pPr>
        <w:tabs>
          <w:tab w:val="num" w:pos="5100"/>
        </w:tabs>
        <w:ind w:left="5100" w:hanging="1500"/>
      </w:pPr>
      <w:rPr>
        <w:rFonts w:hint="default"/>
      </w:rPr>
    </w:lvl>
    <w:lvl w:ilvl="6">
      <w:start w:val="1"/>
      <w:numFmt w:val="decimal"/>
      <w:lvlText w:val="%1-%2-%3.%4.%5.%6.%7"/>
      <w:lvlJc w:val="left"/>
      <w:pPr>
        <w:tabs>
          <w:tab w:val="num" w:pos="5820"/>
        </w:tabs>
        <w:ind w:left="5820" w:hanging="1500"/>
      </w:pPr>
      <w:rPr>
        <w:rFonts w:hint="default"/>
      </w:rPr>
    </w:lvl>
    <w:lvl w:ilvl="7">
      <w:start w:val="1"/>
      <w:numFmt w:val="decimal"/>
      <w:lvlText w:val="%1-%2-%3.%4.%5.%6.%7.%8"/>
      <w:lvlJc w:val="left"/>
      <w:pPr>
        <w:tabs>
          <w:tab w:val="num" w:pos="6540"/>
        </w:tabs>
        <w:ind w:left="6540" w:hanging="150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2F7A1FFA"/>
    <w:multiLevelType w:val="hybridMultilevel"/>
    <w:tmpl w:val="810E54B8"/>
    <w:lvl w:ilvl="0" w:tplc="B1D81E58">
      <w:start w:val="941"/>
      <w:numFmt w:val="decimal"/>
      <w:lvlText w:val="(%1)"/>
      <w:lvlJc w:val="left"/>
      <w:pPr>
        <w:ind w:left="830" w:hanging="4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567BD2"/>
    <w:multiLevelType w:val="multilevel"/>
    <w:tmpl w:val="5E22A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635A"/>
    <w:rsid w:val="001422C0"/>
    <w:rsid w:val="0025635A"/>
    <w:rsid w:val="00441CFF"/>
    <w:rsid w:val="00690C07"/>
    <w:rsid w:val="009C5326"/>
    <w:rsid w:val="00A4516F"/>
    <w:rsid w:val="00A94415"/>
    <w:rsid w:val="00AF296D"/>
    <w:rsid w:val="00BC482F"/>
    <w:rsid w:val="00C804F5"/>
    <w:rsid w:val="00E87A85"/>
    <w:rsid w:val="00FF6D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29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A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5635A"/>
    <w:pPr>
      <w:spacing w:before="100" w:beforeAutospacing="1" w:after="100" w:afterAutospacing="1"/>
      <w:ind w:left="0"/>
    </w:pPr>
    <w:rPr>
      <w:rFonts w:ascii="Times New Roman" w:eastAsia="Times New Roman" w:hAnsi="Times New Roman" w:cs="Times New Roman"/>
      <w:sz w:val="24"/>
      <w:szCs w:val="24"/>
    </w:rPr>
  </w:style>
  <w:style w:type="character" w:styleId="Strong">
    <w:name w:val="Strong"/>
    <w:basedOn w:val="DefaultParagraphFont"/>
    <w:uiPriority w:val="22"/>
    <w:qFormat/>
    <w:rsid w:val="0025635A"/>
    <w:rPr>
      <w:b/>
      <w:bCs/>
    </w:rPr>
  </w:style>
  <w:style w:type="character" w:customStyle="1" w:styleId="apple-converted-space">
    <w:name w:val="apple-converted-space"/>
    <w:basedOn w:val="DefaultParagraphFont"/>
    <w:rsid w:val="0025635A"/>
  </w:style>
  <w:style w:type="character" w:styleId="Emphasis">
    <w:name w:val="Emphasis"/>
    <w:basedOn w:val="DefaultParagraphFont"/>
    <w:qFormat/>
    <w:rsid w:val="00690C07"/>
    <w:rPr>
      <w:i/>
      <w:iCs/>
    </w:rPr>
  </w:style>
  <w:style w:type="paragraph" w:styleId="ListParagraph">
    <w:name w:val="List Paragraph"/>
    <w:basedOn w:val="Normal"/>
    <w:uiPriority w:val="34"/>
    <w:qFormat/>
    <w:rsid w:val="00690C07"/>
    <w:pPr>
      <w:ind w:left="720"/>
      <w:contextualSpacing/>
    </w:pPr>
  </w:style>
  <w:style w:type="character" w:styleId="Hyperlink">
    <w:name w:val="Hyperlink"/>
    <w:basedOn w:val="DefaultParagraphFont"/>
    <w:uiPriority w:val="99"/>
    <w:semiHidden/>
    <w:unhideWhenUsed/>
    <w:rsid w:val="00690C07"/>
    <w:rPr>
      <w:color w:val="0000FF"/>
      <w:u w:val="single"/>
    </w:rPr>
  </w:style>
</w:styles>
</file>

<file path=word/webSettings.xml><?xml version="1.0" encoding="utf-8"?>
<w:webSettings xmlns:r="http://schemas.openxmlformats.org/officeDocument/2006/relationships" xmlns:w="http://schemas.openxmlformats.org/wordprocessingml/2006/main">
  <w:divs>
    <w:div w:id="342828273">
      <w:bodyDiv w:val="1"/>
      <w:marLeft w:val="0"/>
      <w:marRight w:val="0"/>
      <w:marTop w:val="0"/>
      <w:marBottom w:val="0"/>
      <w:divBdr>
        <w:top w:val="none" w:sz="0" w:space="0" w:color="auto"/>
        <w:left w:val="none" w:sz="0" w:space="0" w:color="auto"/>
        <w:bottom w:val="none" w:sz="0" w:space="0" w:color="auto"/>
        <w:right w:val="none" w:sz="0" w:space="0" w:color="auto"/>
      </w:divBdr>
    </w:div>
    <w:div w:id="1064909936">
      <w:bodyDiv w:val="1"/>
      <w:marLeft w:val="0"/>
      <w:marRight w:val="0"/>
      <w:marTop w:val="0"/>
      <w:marBottom w:val="0"/>
      <w:divBdr>
        <w:top w:val="none" w:sz="0" w:space="0" w:color="auto"/>
        <w:left w:val="none" w:sz="0" w:space="0" w:color="auto"/>
        <w:bottom w:val="none" w:sz="0" w:space="0" w:color="auto"/>
        <w:right w:val="none" w:sz="0" w:space="0" w:color="auto"/>
      </w:divBdr>
    </w:div>
    <w:div w:id="1104885400">
      <w:bodyDiv w:val="1"/>
      <w:marLeft w:val="0"/>
      <w:marRight w:val="0"/>
      <w:marTop w:val="0"/>
      <w:marBottom w:val="0"/>
      <w:divBdr>
        <w:top w:val="none" w:sz="0" w:space="0" w:color="auto"/>
        <w:left w:val="none" w:sz="0" w:space="0" w:color="auto"/>
        <w:bottom w:val="none" w:sz="0" w:space="0" w:color="auto"/>
        <w:right w:val="none" w:sz="0" w:space="0" w:color="auto"/>
      </w:divBdr>
    </w:div>
    <w:div w:id="115556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jboles</dc:creator>
  <cp:lastModifiedBy>jboles</cp:lastModifiedBy>
  <cp:revision>3</cp:revision>
  <dcterms:created xsi:type="dcterms:W3CDTF">2012-03-09T20:47:00Z</dcterms:created>
  <dcterms:modified xsi:type="dcterms:W3CDTF">2012-04-16T18:51:00Z</dcterms:modified>
</cp:coreProperties>
</file>